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FA81D8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5201163" w:rsidR="00A361F0" w:rsidRDefault="00660A53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5E4BDAC" w:rsidR="00A361F0" w:rsidRDefault="00660A53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0B9F2BA" w:rsidR="00A361F0" w:rsidRDefault="00660A53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778F6BC" w:rsidR="00555AA7" w:rsidRDefault="00660A53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DB949A8" w:rsidR="00F5757D" w:rsidRPr="00F5757D" w:rsidRDefault="00660A53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0D38152" w:rsidR="003310A4" w:rsidRDefault="00660A53" w:rsidP="00AD7B93">
      <w:pPr>
        <w:pStyle w:val="policytextright"/>
      </w:pPr>
      <w:r>
        <w:t>Adopted/Amended: 4/17/2023</w:t>
      </w:r>
    </w:p>
    <w:p w14:paraId="56974FCD" w14:textId="35C98013" w:rsidR="00245380" w:rsidRPr="00A361F0" w:rsidRDefault="00660A53" w:rsidP="00AD7B93">
      <w:pPr>
        <w:pStyle w:val="policytextright"/>
      </w:pPr>
      <w:r>
        <w:t>Order #:         13,595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60A53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60A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2023-08-15T16:51:00Z</dcterms:modified>
</cp:coreProperties>
</file>